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9D3F8" w14:textId="77777777" w:rsidR="0031307D" w:rsidRDefault="0031307D" w:rsidP="0031307D">
      <w:pPr>
        <w:pStyle w:val="Heading1"/>
      </w:pPr>
      <w:bookmarkStart w:id="0" w:name="_GoBack"/>
      <w:bookmarkEnd w:id="0"/>
      <w:r>
        <w:t xml:space="preserve">Activity </w:t>
      </w:r>
      <w:r w:rsidR="0026578C">
        <w:t xml:space="preserve">sheet </w:t>
      </w:r>
      <w:r>
        <w:t xml:space="preserve">11: The FITT principles </w:t>
      </w:r>
    </w:p>
    <w:p w14:paraId="31C5AF34" w14:textId="77777777" w:rsidR="0026578C" w:rsidRPr="005E3D12" w:rsidRDefault="0026578C" w:rsidP="0026578C">
      <w:pPr>
        <w:autoSpaceDE w:val="0"/>
        <w:autoSpaceDN w:val="0"/>
        <w:adjustRightInd w:val="0"/>
        <w:rPr>
          <w:rFonts w:ascii="Arial" w:hAnsi="Arial" w:cs="Arial"/>
          <w:bCs/>
          <w:i/>
          <w:color w:val="787878"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</w:rPr>
        <w:t>Learning aim A</w:t>
      </w:r>
      <w:r w:rsidRPr="005E3D12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Training to improve fitness for sport and activity</w:t>
      </w:r>
    </w:p>
    <w:p w14:paraId="07DF3D21" w14:textId="77777777" w:rsidR="0026578C" w:rsidRPr="0041138C" w:rsidRDefault="0026578C" w:rsidP="0026578C">
      <w:pPr>
        <w:pStyle w:val="Text"/>
        <w:rPr>
          <w:i/>
          <w:szCs w:val="20"/>
        </w:rPr>
      </w:pPr>
      <w:r w:rsidRPr="0041138C">
        <w:rPr>
          <w:i/>
          <w:szCs w:val="20"/>
        </w:rPr>
        <w:t>Learning aim A</w:t>
      </w:r>
      <w:r>
        <w:rPr>
          <w:i/>
          <w:szCs w:val="20"/>
        </w:rPr>
        <w:t>3</w:t>
      </w:r>
      <w:r w:rsidRPr="0041138C">
        <w:rPr>
          <w:i/>
          <w:szCs w:val="20"/>
        </w:rPr>
        <w:t xml:space="preserve">: </w:t>
      </w:r>
      <w:r>
        <w:rPr>
          <w:i/>
          <w:szCs w:val="20"/>
        </w:rPr>
        <w:t>The FITT principles and principles of training</w:t>
      </w:r>
      <w:r w:rsidRPr="0041138C">
        <w:rPr>
          <w:i/>
          <w:szCs w:val="20"/>
        </w:rPr>
        <w:t xml:space="preserve"> </w:t>
      </w:r>
    </w:p>
    <w:p w14:paraId="1A38C94C" w14:textId="77777777" w:rsidR="00BC2662" w:rsidRDefault="00BC2662" w:rsidP="00AE6053">
      <w:pPr>
        <w:pStyle w:val="Text"/>
      </w:pPr>
    </w:p>
    <w:p w14:paraId="0F8F25D4" w14:textId="77777777" w:rsidR="004568D4" w:rsidRDefault="0031307D">
      <w:pPr>
        <w:pStyle w:val="Text"/>
      </w:pPr>
      <w:r w:rsidRPr="00552BF3">
        <w:t>Sarah is 18 years old and takes part in 100</w:t>
      </w:r>
      <w:r w:rsidR="00552BF3" w:rsidRPr="00552BF3">
        <w:t xml:space="preserve"> </w:t>
      </w:r>
      <w:r w:rsidRPr="00552BF3">
        <w:t xml:space="preserve">m sprinting. </w:t>
      </w:r>
      <w:r w:rsidR="00552BF3">
        <w:t>Table 11.1</w:t>
      </w:r>
      <w:r w:rsidRPr="00552BF3">
        <w:t xml:space="preserve"> shows a training plan for Sarah.</w:t>
      </w:r>
    </w:p>
    <w:p w14:paraId="01AAF8DB" w14:textId="77777777" w:rsidR="00552BF3" w:rsidRPr="006814C9" w:rsidRDefault="00552BF3" w:rsidP="00552BF3">
      <w:pPr>
        <w:pStyle w:val="Tablecaption"/>
      </w:pPr>
      <w:r>
        <w:t xml:space="preserve">Table 11.1 </w:t>
      </w:r>
    </w:p>
    <w:tbl>
      <w:tblPr>
        <w:tblStyle w:val="Table1"/>
        <w:tblW w:w="9016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31307D" w:rsidRPr="00AE6053" w14:paraId="63E48BA1" w14:textId="77777777" w:rsidTr="00C0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7199DF0" w14:textId="77777777" w:rsidR="0031307D" w:rsidRPr="00AE6053" w:rsidRDefault="0031307D" w:rsidP="00AE6053">
            <w:pPr>
              <w:pStyle w:val="Tablehead"/>
            </w:pPr>
            <w:r w:rsidRPr="00AE6053">
              <w:t>Number of sessions per week</w:t>
            </w:r>
          </w:p>
        </w:tc>
        <w:tc>
          <w:tcPr>
            <w:tcW w:w="0" w:type="dxa"/>
          </w:tcPr>
          <w:p w14:paraId="4CCCB264" w14:textId="77777777" w:rsidR="0031307D" w:rsidRPr="00AE6053" w:rsidRDefault="0031307D" w:rsidP="00AE6053">
            <w:pPr>
              <w:pStyle w:val="Tablehead"/>
            </w:pPr>
            <w:r w:rsidRPr="00AE6053">
              <w:t>5</w:t>
            </w:r>
          </w:p>
        </w:tc>
      </w:tr>
      <w:tr w:rsidR="00CD2641" w:rsidRPr="00AE6053" w14:paraId="6DD24376" w14:textId="77777777" w:rsidTr="00C02989">
        <w:tc>
          <w:tcPr>
            <w:tcW w:w="0" w:type="dxa"/>
            <w:shd w:val="clear" w:color="auto" w:fill="E3DEF1"/>
          </w:tcPr>
          <w:p w14:paraId="51CD8F81" w14:textId="77777777" w:rsidR="00CD2641" w:rsidRPr="00AE6053" w:rsidRDefault="00CD2641" w:rsidP="00D12881">
            <w:pPr>
              <w:pStyle w:val="Tablehead"/>
            </w:pPr>
            <w:r>
              <w:t>Duration of each session</w:t>
            </w:r>
          </w:p>
        </w:tc>
        <w:tc>
          <w:tcPr>
            <w:tcW w:w="0" w:type="dxa"/>
            <w:shd w:val="clear" w:color="auto" w:fill="E3DEF1"/>
          </w:tcPr>
          <w:p w14:paraId="560736E8" w14:textId="77777777" w:rsidR="00CD2641" w:rsidRPr="00AE6053" w:rsidRDefault="00CD2641" w:rsidP="00D12881">
            <w:pPr>
              <w:pStyle w:val="Tablehead"/>
            </w:pPr>
            <w:r>
              <w:t>60 minutes</w:t>
            </w:r>
          </w:p>
        </w:tc>
      </w:tr>
      <w:tr w:rsidR="0031307D" w14:paraId="7F045413" w14:textId="77777777" w:rsidTr="00CD2641">
        <w:tc>
          <w:tcPr>
            <w:tcW w:w="4509" w:type="dxa"/>
          </w:tcPr>
          <w:p w14:paraId="3672F643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 xml:space="preserve">Warm up activity </w:t>
            </w:r>
          </w:p>
        </w:tc>
        <w:tc>
          <w:tcPr>
            <w:tcW w:w="4507" w:type="dxa"/>
          </w:tcPr>
          <w:p w14:paraId="735E2D7F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>Jogging on a treadmill for 10 minutes at 50% maximum heart rate</w:t>
            </w:r>
          </w:p>
        </w:tc>
      </w:tr>
      <w:tr w:rsidR="0031307D" w14:paraId="20D05A10" w14:textId="77777777" w:rsidTr="00CD2641">
        <w:tc>
          <w:tcPr>
            <w:tcW w:w="4509" w:type="dxa"/>
          </w:tcPr>
          <w:p w14:paraId="641A4F51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 xml:space="preserve">Main session </w:t>
            </w:r>
            <w:r w:rsidR="00552BF3">
              <w:t>a</w:t>
            </w:r>
            <w:r>
              <w:t xml:space="preserve">ctivity </w:t>
            </w:r>
          </w:p>
        </w:tc>
        <w:tc>
          <w:tcPr>
            <w:tcW w:w="4507" w:type="dxa"/>
          </w:tcPr>
          <w:p w14:paraId="6061BE5A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>Interval training for 30 minutes at 85% maximum heart rate</w:t>
            </w:r>
          </w:p>
        </w:tc>
      </w:tr>
      <w:tr w:rsidR="0031307D" w14:paraId="069EBB97" w14:textId="77777777" w:rsidTr="00CD2641">
        <w:tc>
          <w:tcPr>
            <w:tcW w:w="4509" w:type="dxa"/>
          </w:tcPr>
          <w:p w14:paraId="741BE9B5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 xml:space="preserve">Cool down activity </w:t>
            </w:r>
          </w:p>
        </w:tc>
        <w:tc>
          <w:tcPr>
            <w:tcW w:w="4507" w:type="dxa"/>
          </w:tcPr>
          <w:p w14:paraId="6DE1B30C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>Rowing machine for 10 minutes at 50% maximum heart rate</w:t>
            </w:r>
            <w:bookmarkStart w:id="1" w:name="_Hlk526601478"/>
            <w:bookmarkEnd w:id="1"/>
          </w:p>
        </w:tc>
      </w:tr>
      <w:tr w:rsidR="00B8257C" w14:paraId="7B22066A" w14:textId="77777777" w:rsidTr="00CD2641">
        <w:tc>
          <w:tcPr>
            <w:tcW w:w="4509" w:type="dxa"/>
          </w:tcPr>
          <w:p w14:paraId="128F3672" w14:textId="77777777" w:rsidR="00B8257C" w:rsidRDefault="00E2454C" w:rsidP="00AE6053">
            <w:pPr>
              <w:pStyle w:val="Tabletext"/>
            </w:pPr>
            <w:r>
              <w:t>Q&amp;A session</w:t>
            </w:r>
          </w:p>
        </w:tc>
        <w:tc>
          <w:tcPr>
            <w:tcW w:w="4507" w:type="dxa"/>
          </w:tcPr>
          <w:p w14:paraId="1B287BCC" w14:textId="77777777" w:rsidR="00B8257C" w:rsidRDefault="00E2454C" w:rsidP="00AE6053">
            <w:pPr>
              <w:pStyle w:val="Tabletext"/>
            </w:pPr>
            <w:r>
              <w:t>Opportunity to discuss training for 10 minutes</w:t>
            </w:r>
          </w:p>
        </w:tc>
      </w:tr>
    </w:tbl>
    <w:p w14:paraId="635D1162" w14:textId="77777777" w:rsidR="004013EC" w:rsidRDefault="004013EC" w:rsidP="00AE6053">
      <w:pPr>
        <w:pStyle w:val="Text"/>
      </w:pPr>
    </w:p>
    <w:p w14:paraId="0470C6A1" w14:textId="77777777" w:rsidR="004568D4" w:rsidRDefault="0031307D" w:rsidP="00AE6053">
      <w:pPr>
        <w:pStyle w:val="Text"/>
      </w:pPr>
      <w:r>
        <w:t xml:space="preserve">Use the information from </w:t>
      </w:r>
      <w:r w:rsidR="00552BF3">
        <w:t>Table 11.1</w:t>
      </w:r>
      <w:r>
        <w:t xml:space="preserve"> to answer the following questions</w:t>
      </w:r>
      <w:r w:rsidR="008E5DD4">
        <w:t>.</w:t>
      </w:r>
    </w:p>
    <w:p w14:paraId="7580C2C9" w14:textId="77777777" w:rsidR="004568D4" w:rsidRDefault="004568D4">
      <w:pPr>
        <w:pStyle w:val="Numberedlist"/>
      </w:pPr>
    </w:p>
    <w:p w14:paraId="67BD90FA" w14:textId="77777777" w:rsidR="004568D4" w:rsidRDefault="0031307D" w:rsidP="00AE6053">
      <w:pPr>
        <w:pStyle w:val="Alphalist"/>
      </w:pPr>
      <w:r>
        <w:t xml:space="preserve">Identify the frequency of </w:t>
      </w:r>
      <w:r w:rsidR="00437618">
        <w:t xml:space="preserve">the </w:t>
      </w:r>
      <w:r>
        <w:t xml:space="preserve">training sessions </w:t>
      </w:r>
      <w:r w:rsidR="00437618">
        <w:t>in which</w:t>
      </w:r>
      <w:r>
        <w:t xml:space="preserve"> Sarah takes part.</w:t>
      </w:r>
    </w:p>
    <w:p w14:paraId="6E6FBFAD" w14:textId="77777777" w:rsidR="004568D4" w:rsidRDefault="0031307D" w:rsidP="00AE6053">
      <w:pPr>
        <w:pStyle w:val="Alphalist"/>
      </w:pPr>
      <w:r>
        <w:t>Identify the activity that Sarah takes part in that is in the anaerobic training zone.</w:t>
      </w:r>
    </w:p>
    <w:p w14:paraId="50194F86" w14:textId="77777777" w:rsidR="004568D4" w:rsidRDefault="0031307D" w:rsidP="00AE6053">
      <w:pPr>
        <w:pStyle w:val="Alphalist"/>
      </w:pPr>
      <w:r>
        <w:t xml:space="preserve">Identify the heart rate </w:t>
      </w:r>
      <w:r w:rsidR="00C06EE2">
        <w:t xml:space="preserve">at which </w:t>
      </w:r>
      <w:r>
        <w:t>Sarah should be working during the warm up activity.</w:t>
      </w:r>
    </w:p>
    <w:p w14:paraId="760CB54C" w14:textId="77777777" w:rsidR="0031307D" w:rsidRDefault="0031307D" w:rsidP="0031307D"/>
    <w:p w14:paraId="60941AD8" w14:textId="77777777" w:rsidR="004568D4" w:rsidRDefault="0031307D" w:rsidP="00AE6053">
      <w:pPr>
        <w:pStyle w:val="Text"/>
      </w:pPr>
      <w:r>
        <w:t xml:space="preserve">Soirez takes part in weight training. </w:t>
      </w:r>
      <w:r w:rsidR="00552BF3">
        <w:t>Table 11.2</w:t>
      </w:r>
      <w:r>
        <w:t xml:space="preserve"> shows a training plan for Soirez.</w:t>
      </w:r>
    </w:p>
    <w:p w14:paraId="2CD6C296" w14:textId="77777777" w:rsidR="004568D4" w:rsidRDefault="00552BF3" w:rsidP="00AE6053">
      <w:pPr>
        <w:pStyle w:val="Tablecaption"/>
      </w:pPr>
      <w:r>
        <w:t>Table 11.2</w:t>
      </w:r>
    </w:p>
    <w:tbl>
      <w:tblPr>
        <w:tblStyle w:val="Table1"/>
        <w:tblW w:w="9016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31307D" w:rsidRPr="00552BF3" w14:paraId="2B1EC8D7" w14:textId="77777777" w:rsidTr="00AE6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9" w:type="dxa"/>
          </w:tcPr>
          <w:p w14:paraId="45F3C078" w14:textId="77777777" w:rsidR="0031307D" w:rsidRPr="00552BF3" w:rsidRDefault="0031307D" w:rsidP="00552BF3">
            <w:pPr>
              <w:pStyle w:val="Tablehead"/>
            </w:pPr>
            <w:r w:rsidRPr="00552BF3">
              <w:t xml:space="preserve">Duration of each session </w:t>
            </w:r>
          </w:p>
        </w:tc>
        <w:tc>
          <w:tcPr>
            <w:tcW w:w="4507" w:type="dxa"/>
          </w:tcPr>
          <w:p w14:paraId="332B9C7A" w14:textId="77777777" w:rsidR="0031307D" w:rsidRPr="00552BF3" w:rsidRDefault="0031307D" w:rsidP="00552BF3">
            <w:pPr>
              <w:pStyle w:val="Tablehead"/>
            </w:pPr>
            <w:r w:rsidRPr="00552BF3">
              <w:t>60 minutes</w:t>
            </w:r>
          </w:p>
        </w:tc>
      </w:tr>
      <w:tr w:rsidR="0031307D" w14:paraId="2C780C02" w14:textId="77777777" w:rsidTr="00AE6053">
        <w:tc>
          <w:tcPr>
            <w:tcW w:w="4509" w:type="dxa"/>
          </w:tcPr>
          <w:p w14:paraId="570BB5BF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 xml:space="preserve">Warm up activity </w:t>
            </w:r>
          </w:p>
        </w:tc>
        <w:tc>
          <w:tcPr>
            <w:tcW w:w="4507" w:type="dxa"/>
          </w:tcPr>
          <w:p w14:paraId="774851D3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>Cycling on an exercise bike for 10 minutes at 50% maximum heart rate</w:t>
            </w:r>
          </w:p>
        </w:tc>
      </w:tr>
      <w:tr w:rsidR="0031307D" w14:paraId="7C28992C" w14:textId="77777777" w:rsidTr="00AE6053">
        <w:tc>
          <w:tcPr>
            <w:tcW w:w="4509" w:type="dxa"/>
          </w:tcPr>
          <w:p w14:paraId="1471620D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 xml:space="preserve">Main session </w:t>
            </w:r>
            <w:r w:rsidR="00552BF3">
              <w:t>a</w:t>
            </w:r>
            <w:r>
              <w:t xml:space="preserve">ctivity </w:t>
            </w:r>
          </w:p>
        </w:tc>
        <w:tc>
          <w:tcPr>
            <w:tcW w:w="4507" w:type="dxa"/>
          </w:tcPr>
          <w:p w14:paraId="5CCB3E79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>45 mins upper and lower body, lifting weights 2 sets, 8 reps high load</w:t>
            </w:r>
          </w:p>
        </w:tc>
      </w:tr>
      <w:tr w:rsidR="0031307D" w14:paraId="788AA396" w14:textId="77777777" w:rsidTr="00AE6053">
        <w:tc>
          <w:tcPr>
            <w:tcW w:w="4509" w:type="dxa"/>
          </w:tcPr>
          <w:p w14:paraId="3C89186F" w14:textId="77777777" w:rsidR="004568D4" w:rsidRDefault="0031307D" w:rsidP="00AE6053">
            <w:pPr>
              <w:pStyle w:val="Tabletext"/>
              <w:rPr>
                <w:sz w:val="24"/>
              </w:rPr>
            </w:pPr>
            <w:r>
              <w:t xml:space="preserve">Cool down activity </w:t>
            </w:r>
          </w:p>
        </w:tc>
        <w:tc>
          <w:tcPr>
            <w:tcW w:w="4507" w:type="dxa"/>
          </w:tcPr>
          <w:p w14:paraId="727B2014" w14:textId="77777777" w:rsidR="004568D4" w:rsidRDefault="0031307D" w:rsidP="00AE6053">
            <w:pPr>
              <w:pStyle w:val="Tabletext"/>
            </w:pPr>
            <w:r>
              <w:t>Jogging on a treadmill for 5 minutes at 80% maximum heart rate</w:t>
            </w:r>
          </w:p>
        </w:tc>
      </w:tr>
    </w:tbl>
    <w:p w14:paraId="79B2A94D" w14:textId="77777777" w:rsidR="00552BF3" w:rsidRDefault="00552BF3" w:rsidP="00552BF3">
      <w:pPr>
        <w:pStyle w:val="Text"/>
      </w:pPr>
      <w:r>
        <w:lastRenderedPageBreak/>
        <w:t>Use the information from Table 11.2 to answer the following questions</w:t>
      </w:r>
      <w:r w:rsidR="008E5DD4">
        <w:t>.</w:t>
      </w:r>
    </w:p>
    <w:p w14:paraId="5615D9E5" w14:textId="77777777" w:rsidR="00552BF3" w:rsidRPr="00552BF3" w:rsidRDefault="00552BF3" w:rsidP="00552BF3">
      <w:pPr>
        <w:pStyle w:val="Numberedlist"/>
      </w:pPr>
    </w:p>
    <w:p w14:paraId="1F5507D3" w14:textId="77777777" w:rsidR="004568D4" w:rsidRDefault="0031307D" w:rsidP="00AE6053">
      <w:pPr>
        <w:pStyle w:val="Alphalist"/>
      </w:pPr>
      <w:r>
        <w:t xml:space="preserve">Identify how Soirez is measuring the intensity of the main session in his training. </w:t>
      </w:r>
      <w:r>
        <w:tab/>
      </w:r>
    </w:p>
    <w:p w14:paraId="1C19F721" w14:textId="77777777" w:rsidR="004568D4" w:rsidRDefault="0031307D" w:rsidP="00AE6053">
      <w:pPr>
        <w:pStyle w:val="Alphalist"/>
      </w:pPr>
      <w:r>
        <w:t xml:space="preserve">Describe </w:t>
      </w:r>
      <w:r w:rsidR="00090743">
        <w:t>whether</w:t>
      </w:r>
      <w:r>
        <w:t xml:space="preserve"> the cool down activity is at the right intensity. </w:t>
      </w:r>
    </w:p>
    <w:p w14:paraId="2B2A7FC9" w14:textId="77777777" w:rsidR="004568D4" w:rsidRDefault="0031307D" w:rsidP="00AE6053">
      <w:pPr>
        <w:pStyle w:val="Alphalist"/>
      </w:pPr>
      <w:r>
        <w:t xml:space="preserve">Identify one pulse point </w:t>
      </w:r>
      <w:r w:rsidR="00357155">
        <w:t xml:space="preserve">that </w:t>
      </w:r>
      <w:r>
        <w:t xml:space="preserve">Soirez could use to find his heart rate. </w:t>
      </w:r>
    </w:p>
    <w:p w14:paraId="187510D9" w14:textId="77777777" w:rsidR="0031307D" w:rsidRDefault="0031307D" w:rsidP="0031307D"/>
    <w:sectPr w:rsidR="0031307D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980E" w14:textId="77777777" w:rsidR="004C61FD" w:rsidRDefault="004C61FD">
      <w:r>
        <w:separator/>
      </w:r>
    </w:p>
  </w:endnote>
  <w:endnote w:type="continuationSeparator" w:id="0">
    <w:p w14:paraId="6A2206B2" w14:textId="77777777" w:rsidR="004C61FD" w:rsidRDefault="004C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47A8" w14:textId="77777777" w:rsidR="00F5612F" w:rsidRDefault="00BC2662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1B6FE248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8E05" w14:textId="3A4CD617" w:rsidR="00F5612F" w:rsidRDefault="00BC2662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2E3EFB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7C68295C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1A25F8">
      <w:t>9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5FDE" w14:textId="77777777" w:rsidR="004C61FD" w:rsidRDefault="004C61FD">
      <w:r>
        <w:separator/>
      </w:r>
    </w:p>
  </w:footnote>
  <w:footnote w:type="continuationSeparator" w:id="0">
    <w:p w14:paraId="0E7D2D60" w14:textId="77777777" w:rsidR="004C61FD" w:rsidRDefault="004C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D6A" w14:textId="2CECCE2A" w:rsidR="00F5612F" w:rsidRPr="00997F5E" w:rsidRDefault="002E3EFB" w:rsidP="00997F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4D897" wp14:editId="18A5D519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E5D4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4D8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14:paraId="003BE5D4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5555F7A4" wp14:editId="5E0A1F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6254" w14:textId="3008E9C0" w:rsidR="00F5612F" w:rsidRPr="00EE6625" w:rsidRDefault="002E3EFB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72D16A" wp14:editId="5320E548">
              <wp:simplePos x="0" y="0"/>
              <wp:positionH relativeFrom="margin">
                <wp:posOffset>5250815</wp:posOffset>
              </wp:positionH>
              <wp:positionV relativeFrom="paragraph">
                <wp:posOffset>781050</wp:posOffset>
              </wp:positionV>
              <wp:extent cx="1704975" cy="3810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3D507" w14:textId="77777777" w:rsidR="00EF0647" w:rsidRDefault="00EF0647" w:rsidP="00EF0647">
                          <w:pPr>
                            <w:pStyle w:val="Unithead"/>
                            <w:jc w:val="right"/>
                          </w:pPr>
                          <w:r>
                            <w:t>Activity sheet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2D1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3.45pt;margin-top:61.5pt;width:134.2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" filled="f" stroked="f">
              <v:textbox>
                <w:txbxContent>
                  <w:p w14:paraId="53B3D507" w14:textId="77777777" w:rsidR="00EF0647" w:rsidRDefault="00EF0647" w:rsidP="00EF0647">
                    <w:pPr>
                      <w:pStyle w:val="Unithead"/>
                      <w:jc w:val="right"/>
                    </w:pPr>
                    <w:r>
                      <w:t>Activity sheet 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F0647">
      <w:rPr>
        <w:noProof/>
        <w:lang w:eastAsia="en-GB"/>
      </w:rPr>
      <w:drawing>
        <wp:inline distT="0" distB="0" distL="0" distR="0" wp14:anchorId="60D8B675" wp14:editId="74DC965E">
          <wp:extent cx="7686675" cy="1720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EC_BANNER_SPORT A &amp; F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91" cy="17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D819B9E" wp14:editId="0057B700">
              <wp:simplePos x="0" y="0"/>
              <wp:positionH relativeFrom="margin">
                <wp:posOffset>-464185</wp:posOffset>
              </wp:positionH>
              <wp:positionV relativeFrom="paragraph">
                <wp:posOffset>781050</wp:posOffset>
              </wp:positionV>
              <wp:extent cx="6753225" cy="381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6ED78" w14:textId="77777777" w:rsidR="001A25F8" w:rsidRDefault="001A25F8" w:rsidP="001A25F8">
                          <w:pPr>
                            <w:pStyle w:val="Unithead"/>
                          </w:pPr>
                          <w:r>
                            <w:t>Component 2: The principles of nutrition, training and psychology for sport and activity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19B9E" id="_x0000_s1028" type="#_x0000_t202" style="position:absolute;left:0;text-align:left;margin-left:-36.55pt;margin-top:61.5pt;width:531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" filled="f" stroked="f">
              <v:textbox>
                <w:txbxContent>
                  <w:p w14:paraId="6756ED78" w14:textId="77777777" w:rsidR="001A25F8" w:rsidRDefault="001A25F8" w:rsidP="001A25F8">
                    <w:pPr>
                      <w:pStyle w:val="Unithead"/>
                    </w:pPr>
                    <w:r>
                      <w:t>Component 2: The principles of nutrition, training and psychology for sport and activity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A0FCB"/>
    <w:multiLevelType w:val="hybridMultilevel"/>
    <w:tmpl w:val="CE1CA058"/>
    <w:lvl w:ilvl="0" w:tplc="C3B20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3F3715"/>
    <w:multiLevelType w:val="multilevel"/>
    <w:tmpl w:val="514A0C56"/>
    <w:numStyleLink w:val="Listnum"/>
  </w:abstractNum>
  <w:abstractNum w:abstractNumId="17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3F0E76"/>
    <w:multiLevelType w:val="multilevel"/>
    <w:tmpl w:val="74EE693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BD37B4"/>
    <w:multiLevelType w:val="hybridMultilevel"/>
    <w:tmpl w:val="B6267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93543"/>
    <w:multiLevelType w:val="hybridMultilevel"/>
    <w:tmpl w:val="A7A4C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53F37"/>
    <w:multiLevelType w:val="hybridMultilevel"/>
    <w:tmpl w:val="C012F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9A4CFB"/>
    <w:multiLevelType w:val="hybridMultilevel"/>
    <w:tmpl w:val="3F8A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6"/>
  </w:num>
  <w:num w:numId="5">
    <w:abstractNumId w:val="14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21"/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23775"/>
    <w:rsid w:val="00031E18"/>
    <w:rsid w:val="00042795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90743"/>
    <w:rsid w:val="00096444"/>
    <w:rsid w:val="000A70AE"/>
    <w:rsid w:val="000B163A"/>
    <w:rsid w:val="000B762E"/>
    <w:rsid w:val="000C168A"/>
    <w:rsid w:val="000E5A21"/>
    <w:rsid w:val="00105876"/>
    <w:rsid w:val="0011134D"/>
    <w:rsid w:val="0012099F"/>
    <w:rsid w:val="0013523E"/>
    <w:rsid w:val="0014113C"/>
    <w:rsid w:val="00142DEA"/>
    <w:rsid w:val="00143EF8"/>
    <w:rsid w:val="00147D0E"/>
    <w:rsid w:val="00162E8C"/>
    <w:rsid w:val="00162EAC"/>
    <w:rsid w:val="00174D10"/>
    <w:rsid w:val="00174FF8"/>
    <w:rsid w:val="00175161"/>
    <w:rsid w:val="00175F56"/>
    <w:rsid w:val="001A1E28"/>
    <w:rsid w:val="001A25F8"/>
    <w:rsid w:val="001B7DDF"/>
    <w:rsid w:val="00202F8B"/>
    <w:rsid w:val="0020630D"/>
    <w:rsid w:val="002074A3"/>
    <w:rsid w:val="0022199D"/>
    <w:rsid w:val="00231983"/>
    <w:rsid w:val="00245B76"/>
    <w:rsid w:val="002513DB"/>
    <w:rsid w:val="0026578C"/>
    <w:rsid w:val="00277406"/>
    <w:rsid w:val="00285B46"/>
    <w:rsid w:val="002A415B"/>
    <w:rsid w:val="002A6EF7"/>
    <w:rsid w:val="002B5D8F"/>
    <w:rsid w:val="002D12C8"/>
    <w:rsid w:val="002E3EFB"/>
    <w:rsid w:val="002F0089"/>
    <w:rsid w:val="00312B15"/>
    <w:rsid w:val="0031307D"/>
    <w:rsid w:val="0031734E"/>
    <w:rsid w:val="003443F5"/>
    <w:rsid w:val="00354351"/>
    <w:rsid w:val="00357155"/>
    <w:rsid w:val="00357838"/>
    <w:rsid w:val="00381C9A"/>
    <w:rsid w:val="003B43C2"/>
    <w:rsid w:val="003B7045"/>
    <w:rsid w:val="003C1D6E"/>
    <w:rsid w:val="003C5F4F"/>
    <w:rsid w:val="003D6093"/>
    <w:rsid w:val="003F1E67"/>
    <w:rsid w:val="00400999"/>
    <w:rsid w:val="004013EC"/>
    <w:rsid w:val="00417E55"/>
    <w:rsid w:val="00437618"/>
    <w:rsid w:val="00437C0F"/>
    <w:rsid w:val="00444102"/>
    <w:rsid w:val="004539B0"/>
    <w:rsid w:val="004568D4"/>
    <w:rsid w:val="004850BE"/>
    <w:rsid w:val="00491C42"/>
    <w:rsid w:val="004933F0"/>
    <w:rsid w:val="00497DD7"/>
    <w:rsid w:val="004A629C"/>
    <w:rsid w:val="004B6267"/>
    <w:rsid w:val="004C61FD"/>
    <w:rsid w:val="004D0153"/>
    <w:rsid w:val="004D7F67"/>
    <w:rsid w:val="005126D5"/>
    <w:rsid w:val="00517E57"/>
    <w:rsid w:val="005349C7"/>
    <w:rsid w:val="005352EC"/>
    <w:rsid w:val="00547967"/>
    <w:rsid w:val="00552BF3"/>
    <w:rsid w:val="00572DCD"/>
    <w:rsid w:val="005A0D81"/>
    <w:rsid w:val="005A2DCD"/>
    <w:rsid w:val="005B3EDE"/>
    <w:rsid w:val="005D1F88"/>
    <w:rsid w:val="005F7833"/>
    <w:rsid w:val="00620E98"/>
    <w:rsid w:val="00634E60"/>
    <w:rsid w:val="00637389"/>
    <w:rsid w:val="00640F2E"/>
    <w:rsid w:val="006453A0"/>
    <w:rsid w:val="006551AD"/>
    <w:rsid w:val="00656ADD"/>
    <w:rsid w:val="0067173A"/>
    <w:rsid w:val="00680242"/>
    <w:rsid w:val="006814C6"/>
    <w:rsid w:val="006A6FEC"/>
    <w:rsid w:val="006B1E43"/>
    <w:rsid w:val="006B7385"/>
    <w:rsid w:val="006D1486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C1C3D"/>
    <w:rsid w:val="007C232A"/>
    <w:rsid w:val="007C31CE"/>
    <w:rsid w:val="007D7578"/>
    <w:rsid w:val="00803D83"/>
    <w:rsid w:val="008044AF"/>
    <w:rsid w:val="00813342"/>
    <w:rsid w:val="00837382"/>
    <w:rsid w:val="00857662"/>
    <w:rsid w:val="008652A4"/>
    <w:rsid w:val="00874E63"/>
    <w:rsid w:val="00876A71"/>
    <w:rsid w:val="00883F9E"/>
    <w:rsid w:val="0088567F"/>
    <w:rsid w:val="00887E6E"/>
    <w:rsid w:val="008A36EA"/>
    <w:rsid w:val="008B5D4A"/>
    <w:rsid w:val="008B7882"/>
    <w:rsid w:val="008C0B57"/>
    <w:rsid w:val="008C4AE2"/>
    <w:rsid w:val="008E5DD4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07542"/>
    <w:rsid w:val="00A15540"/>
    <w:rsid w:val="00A205DD"/>
    <w:rsid w:val="00A225DF"/>
    <w:rsid w:val="00A432F6"/>
    <w:rsid w:val="00A46FA0"/>
    <w:rsid w:val="00A548BB"/>
    <w:rsid w:val="00A548E0"/>
    <w:rsid w:val="00A56E5D"/>
    <w:rsid w:val="00A62CFE"/>
    <w:rsid w:val="00A86AB2"/>
    <w:rsid w:val="00A945FC"/>
    <w:rsid w:val="00A978CE"/>
    <w:rsid w:val="00AA5933"/>
    <w:rsid w:val="00AD3791"/>
    <w:rsid w:val="00AE6053"/>
    <w:rsid w:val="00B00D8C"/>
    <w:rsid w:val="00B10A86"/>
    <w:rsid w:val="00B14A99"/>
    <w:rsid w:val="00B163E5"/>
    <w:rsid w:val="00B20442"/>
    <w:rsid w:val="00B27344"/>
    <w:rsid w:val="00B4773F"/>
    <w:rsid w:val="00B60A77"/>
    <w:rsid w:val="00B819B5"/>
    <w:rsid w:val="00B8257C"/>
    <w:rsid w:val="00B844B5"/>
    <w:rsid w:val="00B8633E"/>
    <w:rsid w:val="00BB3FC9"/>
    <w:rsid w:val="00BC2662"/>
    <w:rsid w:val="00BC4813"/>
    <w:rsid w:val="00BF38E9"/>
    <w:rsid w:val="00C02989"/>
    <w:rsid w:val="00C059A8"/>
    <w:rsid w:val="00C06EE2"/>
    <w:rsid w:val="00C113B4"/>
    <w:rsid w:val="00C45F44"/>
    <w:rsid w:val="00C71223"/>
    <w:rsid w:val="00C778FA"/>
    <w:rsid w:val="00C92EAB"/>
    <w:rsid w:val="00C97E2E"/>
    <w:rsid w:val="00CB168A"/>
    <w:rsid w:val="00CB5C3F"/>
    <w:rsid w:val="00CD1F2A"/>
    <w:rsid w:val="00CD2641"/>
    <w:rsid w:val="00CE6614"/>
    <w:rsid w:val="00CF2690"/>
    <w:rsid w:val="00D13078"/>
    <w:rsid w:val="00D1572A"/>
    <w:rsid w:val="00D37A33"/>
    <w:rsid w:val="00D44878"/>
    <w:rsid w:val="00D467CE"/>
    <w:rsid w:val="00D715D4"/>
    <w:rsid w:val="00D75265"/>
    <w:rsid w:val="00D83582"/>
    <w:rsid w:val="00DA04C0"/>
    <w:rsid w:val="00DB7544"/>
    <w:rsid w:val="00DC05E4"/>
    <w:rsid w:val="00DD08AB"/>
    <w:rsid w:val="00DD2CDE"/>
    <w:rsid w:val="00DD58B4"/>
    <w:rsid w:val="00E1572F"/>
    <w:rsid w:val="00E15F8D"/>
    <w:rsid w:val="00E17DAF"/>
    <w:rsid w:val="00E23BF0"/>
    <w:rsid w:val="00E2454C"/>
    <w:rsid w:val="00E61C83"/>
    <w:rsid w:val="00E84335"/>
    <w:rsid w:val="00E86352"/>
    <w:rsid w:val="00EA5F52"/>
    <w:rsid w:val="00EF0647"/>
    <w:rsid w:val="00F13032"/>
    <w:rsid w:val="00F20820"/>
    <w:rsid w:val="00F2454C"/>
    <w:rsid w:val="00F33B40"/>
    <w:rsid w:val="00F3500E"/>
    <w:rsid w:val="00F5612F"/>
    <w:rsid w:val="00F65C75"/>
    <w:rsid w:val="00F74E82"/>
    <w:rsid w:val="00F925D7"/>
    <w:rsid w:val="00FD362B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6081E3"/>
  <w15:docId w15:val="{74EC81E1-6B8D-4AEA-9481-DDC65A48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7D7578"/>
    <w:pPr>
      <w:spacing w:before="240" w:after="240" w:line="600" w:lineRule="exact"/>
      <w:outlineLvl w:val="0"/>
    </w:pPr>
    <w:rPr>
      <w:rFonts w:ascii="Arial" w:hAnsi="Arial"/>
      <w:b/>
      <w:color w:val="DC143C"/>
      <w:sz w:val="50"/>
      <w:szCs w:val="50"/>
    </w:rPr>
  </w:style>
  <w:style w:type="paragraph" w:styleId="Heading2">
    <w:name w:val="heading 2"/>
    <w:next w:val="Text"/>
    <w:link w:val="Heading2Char"/>
    <w:qFormat/>
    <w:rsid w:val="007D7578"/>
    <w:pPr>
      <w:spacing w:before="240" w:after="120"/>
      <w:outlineLvl w:val="1"/>
    </w:pPr>
    <w:rPr>
      <w:rFonts w:ascii="Arial" w:hAnsi="Arial"/>
      <w:b/>
      <w:color w:val="DC143C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7D7578"/>
    <w:pPr>
      <w:spacing w:before="240" w:after="120"/>
      <w:ind w:right="851"/>
      <w:outlineLvl w:val="2"/>
    </w:pPr>
    <w:rPr>
      <w:rFonts w:ascii="Arial" w:hAnsi="Arial" w:cs="Arial"/>
      <w:b/>
      <w:color w:val="DC143C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7D7578"/>
    <w:rPr>
      <w:rFonts w:ascii="Arial" w:hAnsi="Arial"/>
      <w:b/>
      <w:color w:val="DC143C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7D7578"/>
    <w:rPr>
      <w:rFonts w:ascii="Arial" w:hAnsi="Arial"/>
      <w:b/>
      <w:color w:val="DC143C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D7578"/>
    <w:rPr>
      <w:rFonts w:ascii="Arial" w:hAnsi="Arial" w:cs="Arial"/>
      <w:b/>
      <w:color w:val="DC143C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7D7578"/>
    <w:pPr>
      <w:shd w:val="clear" w:color="auto" w:fill="DC143C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7D7578"/>
    <w:pPr>
      <w:shd w:val="clear" w:color="auto" w:fill="F8AEBC"/>
    </w:pPr>
  </w:style>
  <w:style w:type="character" w:customStyle="1" w:styleId="Featurehead1Char">
    <w:name w:val="Feature head 1 Char"/>
    <w:basedOn w:val="Style2Char"/>
    <w:link w:val="Featurehead1"/>
    <w:rsid w:val="007D7578"/>
    <w:rPr>
      <w:rFonts w:ascii="Arial" w:hAnsi="Arial" w:cs="Arial"/>
      <w:b/>
      <w:color w:val="FFFFFF" w:themeColor="background1"/>
      <w:sz w:val="22"/>
      <w:szCs w:val="24"/>
      <w:shd w:val="clear" w:color="auto" w:fill="DC143C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7D7578"/>
    <w:pPr>
      <w:shd w:val="clear" w:color="auto" w:fill="F8AEBC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7D7578"/>
    <w:rPr>
      <w:rFonts w:ascii="Arial" w:hAnsi="Arial" w:cs="Arial"/>
      <w:b/>
      <w:szCs w:val="24"/>
      <w:shd w:val="clear" w:color="auto" w:fill="F8AEBC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7D7578"/>
    <w:pPr>
      <w:shd w:val="clear" w:color="auto" w:fill="F8AEBC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7D7578"/>
    <w:pPr>
      <w:shd w:val="clear" w:color="auto" w:fill="F8AEBC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7D7578"/>
    <w:rPr>
      <w:rFonts w:ascii="Arial" w:hAnsi="Arial" w:cs="Arial"/>
      <w:szCs w:val="24"/>
      <w:shd w:val="clear" w:color="auto" w:fill="F8AEBC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7D7578"/>
    <w:rPr>
      <w:rFonts w:ascii="Arial" w:hAnsi="Arial" w:cs="Arial"/>
      <w:szCs w:val="24"/>
      <w:shd w:val="clear" w:color="auto" w:fill="F8AEBC"/>
      <w:lang w:eastAsia="en-US"/>
    </w:rPr>
  </w:style>
  <w:style w:type="paragraph" w:styleId="ListParagraph">
    <w:name w:val="List Paragraph"/>
    <w:basedOn w:val="Normal"/>
    <w:uiPriority w:val="34"/>
    <w:qFormat/>
    <w:rsid w:val="00221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rtworkmedium">
    <w:name w:val="Artwork medium"/>
    <w:next w:val="Caption"/>
    <w:qFormat/>
    <w:rsid w:val="0022199D"/>
    <w:pPr>
      <w:spacing w:before="3000" w:after="120"/>
    </w:pPr>
    <w:rPr>
      <w:rFonts w:ascii="Arial" w:hAnsi="Arial"/>
      <w:i/>
      <w:color w:val="0000FF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22199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0">
    <w:name w:val="text"/>
    <w:rsid w:val="00634E60"/>
    <w:pPr>
      <w:keepLines/>
      <w:tabs>
        <w:tab w:val="left" w:pos="220"/>
      </w:tabs>
      <w:spacing w:line="260" w:lineRule="exact"/>
    </w:pPr>
    <w:rPr>
      <w:rFonts w:ascii="Minion" w:hAnsi="Minion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47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773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qFormat/>
    <w:rsid w:val="00B477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4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B4773F"/>
    <w:rPr>
      <w:lang w:eastAsia="en-US"/>
    </w:rPr>
  </w:style>
  <w:style w:type="paragraph" w:customStyle="1" w:styleId="TableContents">
    <w:name w:val="Table Contents"/>
    <w:basedOn w:val="Normal"/>
    <w:qFormat/>
    <w:rsid w:val="00A56E5D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caption">
    <w:name w:val="Table caption"/>
    <w:basedOn w:val="Normal"/>
    <w:next w:val="Normal"/>
    <w:qFormat/>
    <w:rsid w:val="00552BF3"/>
    <w:pPr>
      <w:spacing w:before="120" w:after="120" w:line="220" w:lineRule="atLeast"/>
    </w:pPr>
    <w:rPr>
      <w:rFonts w:ascii="Arial" w:hAnsi="Arial" w:cs="Arial"/>
      <w:b/>
      <w:color w:val="5F5F5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Ollie Copplestone</cp:lastModifiedBy>
  <cp:revision>2</cp:revision>
  <dcterms:created xsi:type="dcterms:W3CDTF">2020-03-24T09:27:00Z</dcterms:created>
  <dcterms:modified xsi:type="dcterms:W3CDTF">2020-03-24T09:27:00Z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