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67" w:rsidRDefault="00D45367" w:rsidP="00970783">
      <w:pPr>
        <w:jc w:val="center"/>
        <w:rPr>
          <w:b/>
          <w:sz w:val="28"/>
        </w:rPr>
      </w:pPr>
    </w:p>
    <w:p w:rsidR="00D45367" w:rsidRDefault="00D45367" w:rsidP="00D45367">
      <w:pPr>
        <w:jc w:val="center"/>
        <w:rPr>
          <w:b/>
          <w:sz w:val="28"/>
        </w:rPr>
      </w:pPr>
      <w:r w:rsidRPr="00970783">
        <w:rPr>
          <w:rFonts w:ascii="Arial" w:hAnsi="Arial" w:cs="Arial"/>
          <w:b/>
          <w:noProof/>
          <w:sz w:val="24"/>
          <w:szCs w:val="20"/>
          <w:lang w:eastAsia="en-GB"/>
        </w:rPr>
        <w:drawing>
          <wp:anchor distT="0" distB="0" distL="114300" distR="114300" simplePos="0" relativeHeight="251658240" behindDoc="0" locked="0" layoutInCell="1" allowOverlap="1" wp14:anchorId="65C8126F" wp14:editId="4778276E">
            <wp:simplePos x="0" y="0"/>
            <wp:positionH relativeFrom="margin">
              <wp:posOffset>264695</wp:posOffset>
            </wp:positionH>
            <wp:positionV relativeFrom="margin">
              <wp:posOffset>135856</wp:posOffset>
            </wp:positionV>
            <wp:extent cx="1623600" cy="424800"/>
            <wp:effectExtent l="0" t="0" r="0" b="0"/>
            <wp:wrapNone/>
            <wp:docPr id="1" name="Picture 1" descr="Image result for st george catholi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eorge catholic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6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783" w:rsidRPr="00970783">
        <w:rPr>
          <w:b/>
          <w:sz w:val="28"/>
        </w:rPr>
        <w:t xml:space="preserve">English Department </w:t>
      </w:r>
      <w:r w:rsidR="00970783">
        <w:rPr>
          <w:b/>
          <w:sz w:val="28"/>
        </w:rPr>
        <w:t>–</w:t>
      </w:r>
      <w:r w:rsidR="00970783" w:rsidRPr="00970783">
        <w:rPr>
          <w:b/>
          <w:sz w:val="28"/>
        </w:rPr>
        <w:t xml:space="preserve"> </w:t>
      </w:r>
      <w:r w:rsidR="00970783">
        <w:rPr>
          <w:b/>
          <w:sz w:val="28"/>
        </w:rPr>
        <w:t xml:space="preserve">KS3 </w:t>
      </w:r>
      <w:r w:rsidR="00970783" w:rsidRPr="00970783">
        <w:rPr>
          <w:b/>
          <w:sz w:val="28"/>
        </w:rPr>
        <w:t>Homework</w:t>
      </w:r>
    </w:p>
    <w:p w:rsidR="00970783" w:rsidRDefault="00970783" w:rsidP="00970783">
      <w:pPr>
        <w:rPr>
          <w:b/>
          <w:sz w:val="28"/>
        </w:rPr>
      </w:pPr>
      <w:r>
        <w:rPr>
          <w:b/>
          <w:sz w:val="28"/>
        </w:rPr>
        <w:t xml:space="preserve">Year: </w:t>
      </w:r>
      <w:r>
        <w:rPr>
          <w:b/>
          <w:sz w:val="28"/>
        </w:rPr>
        <w:tab/>
      </w:r>
      <w:r w:rsidR="00380C88">
        <w:rPr>
          <w:b/>
          <w:sz w:val="28"/>
        </w:rPr>
        <w:t>7</w:t>
      </w:r>
      <w:r>
        <w:rPr>
          <w:b/>
          <w:sz w:val="28"/>
        </w:rPr>
        <w:tab/>
      </w:r>
      <w:r>
        <w:rPr>
          <w:b/>
          <w:sz w:val="28"/>
        </w:rPr>
        <w:tab/>
        <w:t>Term:</w:t>
      </w:r>
      <w:r>
        <w:rPr>
          <w:b/>
          <w:sz w:val="28"/>
        </w:rPr>
        <w:tab/>
      </w:r>
      <w:r w:rsidR="004268B7">
        <w:rPr>
          <w:b/>
          <w:sz w:val="28"/>
        </w:rPr>
        <w:t>T1A</w:t>
      </w:r>
      <w:r>
        <w:rPr>
          <w:b/>
          <w:sz w:val="28"/>
        </w:rPr>
        <w:tab/>
      </w:r>
      <w:r>
        <w:rPr>
          <w:b/>
          <w:sz w:val="28"/>
        </w:rPr>
        <w:tab/>
        <w:t>Scheme of Work:</w:t>
      </w:r>
      <w:r w:rsidR="004268B7">
        <w:rPr>
          <w:b/>
          <w:sz w:val="28"/>
        </w:rPr>
        <w:t xml:space="preserve"> </w:t>
      </w:r>
      <w:r w:rsidR="00380C88">
        <w:rPr>
          <w:b/>
          <w:sz w:val="28"/>
        </w:rPr>
        <w:t>Autobiography and Biography</w:t>
      </w:r>
      <w:bookmarkStart w:id="0" w:name="_GoBack"/>
      <w:bookmarkEnd w:id="0"/>
    </w:p>
    <w:p w:rsidR="008B5814" w:rsidRDefault="008B5814" w:rsidP="00970783">
      <w:pPr>
        <w:rPr>
          <w:b/>
          <w:sz w:val="28"/>
        </w:rPr>
      </w:pPr>
    </w:p>
    <w:tbl>
      <w:tblPr>
        <w:tblStyle w:val="TableGrid"/>
        <w:tblpPr w:leftFromText="180" w:rightFromText="180" w:vertAnchor="page" w:horzAnchor="margin" w:tblpXSpec="center" w:tblpY="2645"/>
        <w:tblW w:w="15388" w:type="dxa"/>
        <w:tblLook w:val="04A0" w:firstRow="1" w:lastRow="0" w:firstColumn="1" w:lastColumn="0" w:noHBand="0" w:noVBand="1"/>
      </w:tblPr>
      <w:tblGrid>
        <w:gridCol w:w="1660"/>
        <w:gridCol w:w="3340"/>
        <w:gridCol w:w="3277"/>
        <w:gridCol w:w="4476"/>
        <w:gridCol w:w="2635"/>
      </w:tblGrid>
      <w:tr w:rsidR="00E4403F" w:rsidRPr="00970783" w:rsidTr="00E4403F">
        <w:tc>
          <w:tcPr>
            <w:tcW w:w="1660" w:type="dxa"/>
          </w:tcPr>
          <w:p w:rsidR="00E4403F" w:rsidRPr="00970783" w:rsidRDefault="00E4403F" w:rsidP="008B5814">
            <w:pPr>
              <w:jc w:val="center"/>
              <w:rPr>
                <w:b/>
                <w:sz w:val="24"/>
                <w:szCs w:val="20"/>
              </w:rPr>
            </w:pPr>
          </w:p>
        </w:tc>
        <w:tc>
          <w:tcPr>
            <w:tcW w:w="3340" w:type="dxa"/>
          </w:tcPr>
          <w:p w:rsidR="00E4403F" w:rsidRPr="00E4403F" w:rsidRDefault="00E4403F" w:rsidP="00E4403F">
            <w:pPr>
              <w:jc w:val="center"/>
              <w:rPr>
                <w:b/>
                <w:sz w:val="24"/>
                <w:szCs w:val="20"/>
              </w:rPr>
            </w:pPr>
            <w:r w:rsidRPr="00E4403F">
              <w:rPr>
                <w:b/>
                <w:sz w:val="24"/>
                <w:szCs w:val="20"/>
              </w:rPr>
              <w:t>PREPARE</w:t>
            </w:r>
          </w:p>
        </w:tc>
        <w:tc>
          <w:tcPr>
            <w:tcW w:w="3277" w:type="dxa"/>
          </w:tcPr>
          <w:p w:rsidR="00E4403F" w:rsidRPr="00E4403F" w:rsidRDefault="00E4403F" w:rsidP="00E4403F">
            <w:pPr>
              <w:jc w:val="center"/>
              <w:rPr>
                <w:b/>
                <w:sz w:val="24"/>
                <w:szCs w:val="20"/>
              </w:rPr>
            </w:pPr>
            <w:r w:rsidRPr="00E4403F">
              <w:rPr>
                <w:b/>
                <w:sz w:val="24"/>
                <w:szCs w:val="20"/>
              </w:rPr>
              <w:t>CONSOLIDATE</w:t>
            </w:r>
          </w:p>
        </w:tc>
        <w:tc>
          <w:tcPr>
            <w:tcW w:w="4476" w:type="dxa"/>
          </w:tcPr>
          <w:p w:rsidR="00E4403F" w:rsidRPr="00E4403F" w:rsidRDefault="00E4403F" w:rsidP="00E4403F">
            <w:pPr>
              <w:jc w:val="center"/>
              <w:rPr>
                <w:b/>
                <w:sz w:val="24"/>
                <w:szCs w:val="20"/>
              </w:rPr>
            </w:pPr>
            <w:r w:rsidRPr="00E4403F">
              <w:rPr>
                <w:b/>
                <w:sz w:val="24"/>
                <w:szCs w:val="20"/>
              </w:rPr>
              <w:t>DEEPEN</w:t>
            </w:r>
          </w:p>
        </w:tc>
        <w:tc>
          <w:tcPr>
            <w:tcW w:w="2635" w:type="dxa"/>
            <w:vAlign w:val="center"/>
          </w:tcPr>
          <w:p w:rsidR="00E4403F" w:rsidRPr="00E4403F" w:rsidRDefault="00E4403F" w:rsidP="00E4403F">
            <w:pPr>
              <w:tabs>
                <w:tab w:val="left" w:pos="368"/>
              </w:tabs>
              <w:jc w:val="center"/>
              <w:rPr>
                <w:b/>
                <w:sz w:val="32"/>
                <w:szCs w:val="20"/>
              </w:rPr>
            </w:pPr>
            <w:r w:rsidRPr="00E4403F">
              <w:rPr>
                <w:b/>
                <w:color w:val="00B050"/>
                <w:sz w:val="24"/>
                <w:szCs w:val="20"/>
              </w:rPr>
              <w:t>ABOVE AND BEYOND</w:t>
            </w:r>
          </w:p>
        </w:tc>
      </w:tr>
      <w:tr w:rsidR="00E4403F" w:rsidTr="00E4403F">
        <w:tc>
          <w:tcPr>
            <w:tcW w:w="1660" w:type="dxa"/>
            <w:vMerge w:val="restart"/>
          </w:tcPr>
          <w:p w:rsidR="00E4403F" w:rsidRDefault="00E4403F" w:rsidP="00E4403F">
            <w:pPr>
              <w:jc w:val="center"/>
              <w:rPr>
                <w:sz w:val="28"/>
                <w:szCs w:val="20"/>
              </w:rPr>
            </w:pPr>
            <w:r>
              <w:rPr>
                <w:sz w:val="28"/>
                <w:szCs w:val="20"/>
              </w:rPr>
              <w:t>List of Tasks: Complete 3 across the term</w:t>
            </w:r>
          </w:p>
          <w:p w:rsidR="00E4403F" w:rsidRDefault="00E4403F" w:rsidP="00E4403F">
            <w:pPr>
              <w:jc w:val="center"/>
              <w:rPr>
                <w:sz w:val="28"/>
                <w:szCs w:val="20"/>
              </w:rPr>
            </w:pPr>
          </w:p>
          <w:p w:rsidR="00E4403F" w:rsidRPr="00285708" w:rsidRDefault="00E4403F" w:rsidP="00E4403F">
            <w:pPr>
              <w:jc w:val="center"/>
              <w:rPr>
                <w:sz w:val="28"/>
                <w:szCs w:val="20"/>
              </w:rPr>
            </w:pPr>
            <w:r>
              <w:rPr>
                <w:sz w:val="28"/>
                <w:szCs w:val="20"/>
              </w:rPr>
              <w:t>You must complete one from each column.</w:t>
            </w:r>
          </w:p>
          <w:p w:rsidR="00E4403F" w:rsidRPr="00285708" w:rsidRDefault="00E4403F" w:rsidP="008B5814">
            <w:pPr>
              <w:jc w:val="center"/>
              <w:rPr>
                <w:sz w:val="28"/>
                <w:szCs w:val="20"/>
              </w:rPr>
            </w:pPr>
          </w:p>
        </w:tc>
        <w:tc>
          <w:tcPr>
            <w:tcW w:w="3340" w:type="dxa"/>
          </w:tcPr>
          <w:p w:rsidR="00E4403F" w:rsidRPr="008B5814" w:rsidRDefault="00E4403F" w:rsidP="008B5814">
            <w:pPr>
              <w:rPr>
                <w:sz w:val="24"/>
                <w:szCs w:val="24"/>
              </w:rPr>
            </w:pPr>
            <w:r w:rsidRPr="008B5814">
              <w:rPr>
                <w:b/>
                <w:sz w:val="24"/>
                <w:szCs w:val="24"/>
              </w:rPr>
              <w:t xml:space="preserve">Research </w:t>
            </w:r>
            <w:r w:rsidRPr="008B5814">
              <w:rPr>
                <w:sz w:val="24"/>
                <w:szCs w:val="24"/>
              </w:rPr>
              <w:t>the life of a famous person of your choice and complete the plan for their biography. Why is this an interesting person to write about?</w:t>
            </w:r>
          </w:p>
        </w:tc>
        <w:tc>
          <w:tcPr>
            <w:tcW w:w="3277" w:type="dxa"/>
          </w:tcPr>
          <w:p w:rsidR="00E4403F" w:rsidRPr="008B5814" w:rsidRDefault="00E4403F" w:rsidP="00CF44BB">
            <w:pPr>
              <w:rPr>
                <w:sz w:val="24"/>
                <w:szCs w:val="24"/>
              </w:rPr>
            </w:pPr>
            <w:r w:rsidRPr="008B5814">
              <w:rPr>
                <w:b/>
                <w:sz w:val="24"/>
                <w:szCs w:val="24"/>
              </w:rPr>
              <w:t>Highlight</w:t>
            </w:r>
            <w:r w:rsidRPr="008B5814">
              <w:rPr>
                <w:sz w:val="24"/>
                <w:szCs w:val="24"/>
              </w:rPr>
              <w:t xml:space="preserve"> any conventions of </w:t>
            </w:r>
            <w:r>
              <w:rPr>
                <w:sz w:val="24"/>
                <w:szCs w:val="24"/>
              </w:rPr>
              <w:t xml:space="preserve">an </w:t>
            </w:r>
            <w:r w:rsidRPr="008B5814">
              <w:rPr>
                <w:sz w:val="24"/>
                <w:szCs w:val="24"/>
              </w:rPr>
              <w:t>autobiography in the extract given to you by your teacher</w:t>
            </w:r>
          </w:p>
          <w:p w:rsidR="00E4403F" w:rsidRPr="008B5814" w:rsidRDefault="00E4403F" w:rsidP="00CF44BB">
            <w:pPr>
              <w:rPr>
                <w:sz w:val="24"/>
                <w:szCs w:val="24"/>
              </w:rPr>
            </w:pPr>
            <w:r w:rsidRPr="008B5814">
              <w:rPr>
                <w:b/>
                <w:sz w:val="24"/>
                <w:szCs w:val="24"/>
              </w:rPr>
              <w:t xml:space="preserve">Annotate </w:t>
            </w:r>
            <w:r w:rsidRPr="008B5814">
              <w:rPr>
                <w:sz w:val="24"/>
                <w:szCs w:val="24"/>
              </w:rPr>
              <w:t>the extract - What effect do they have on the reader/text?</w:t>
            </w:r>
          </w:p>
        </w:tc>
        <w:tc>
          <w:tcPr>
            <w:tcW w:w="4476" w:type="dxa"/>
          </w:tcPr>
          <w:p w:rsidR="00E4403F" w:rsidRPr="008B5814" w:rsidRDefault="00E4403F" w:rsidP="00CF44BB">
            <w:pPr>
              <w:rPr>
                <w:sz w:val="24"/>
                <w:szCs w:val="24"/>
              </w:rPr>
            </w:pPr>
            <w:r w:rsidRPr="008B5814">
              <w:rPr>
                <w:b/>
                <w:sz w:val="24"/>
                <w:szCs w:val="24"/>
              </w:rPr>
              <w:t>Compare</w:t>
            </w:r>
            <w:r w:rsidRPr="008B5814">
              <w:rPr>
                <w:sz w:val="24"/>
                <w:szCs w:val="24"/>
              </w:rPr>
              <w:t xml:space="preserve"> the opening paragraphs of two biographies or autobiographies of your choice. How do they demonstrate the conventions of this type of text? How do they interest the reader? Which is most effective and why?</w:t>
            </w:r>
          </w:p>
        </w:tc>
        <w:tc>
          <w:tcPr>
            <w:tcW w:w="2635" w:type="dxa"/>
            <w:vMerge w:val="restart"/>
          </w:tcPr>
          <w:p w:rsidR="00E4403F" w:rsidRDefault="00E4403F" w:rsidP="00CF44BB">
            <w:pPr>
              <w:rPr>
                <w:b/>
                <w:sz w:val="24"/>
                <w:szCs w:val="24"/>
              </w:rPr>
            </w:pPr>
          </w:p>
          <w:p w:rsidR="00E4403F" w:rsidRPr="00E4403F" w:rsidRDefault="00E4403F" w:rsidP="00CF44BB">
            <w:pPr>
              <w:rPr>
                <w:sz w:val="24"/>
                <w:szCs w:val="24"/>
              </w:rPr>
            </w:pPr>
            <w:r w:rsidRPr="00E4403F">
              <w:rPr>
                <w:sz w:val="24"/>
                <w:szCs w:val="24"/>
              </w:rPr>
              <w:t>Read an autobiography about a famous person or someone that you admire and write a review about it.</w:t>
            </w:r>
          </w:p>
          <w:p w:rsidR="00E4403F" w:rsidRPr="00E4403F" w:rsidRDefault="00E4403F" w:rsidP="00CF44BB">
            <w:pPr>
              <w:rPr>
                <w:sz w:val="24"/>
                <w:szCs w:val="24"/>
              </w:rPr>
            </w:pPr>
          </w:p>
          <w:p w:rsidR="00E4403F" w:rsidRPr="00E4403F" w:rsidRDefault="00E4403F" w:rsidP="00CF44BB">
            <w:pPr>
              <w:rPr>
                <w:sz w:val="24"/>
                <w:szCs w:val="24"/>
              </w:rPr>
            </w:pPr>
            <w:r w:rsidRPr="00E4403F">
              <w:rPr>
                <w:sz w:val="24"/>
                <w:szCs w:val="24"/>
              </w:rPr>
              <w:t>You should cover the following?</w:t>
            </w:r>
          </w:p>
          <w:p w:rsidR="00E4403F" w:rsidRPr="00E4403F" w:rsidRDefault="00E4403F" w:rsidP="00CF44BB">
            <w:pPr>
              <w:rPr>
                <w:sz w:val="24"/>
                <w:szCs w:val="24"/>
              </w:rPr>
            </w:pPr>
          </w:p>
          <w:p w:rsidR="00E4403F" w:rsidRPr="00E4403F" w:rsidRDefault="00E4403F" w:rsidP="00E4403F">
            <w:pPr>
              <w:pStyle w:val="ListParagraph"/>
              <w:numPr>
                <w:ilvl w:val="0"/>
                <w:numId w:val="2"/>
              </w:numPr>
              <w:rPr>
                <w:sz w:val="24"/>
                <w:szCs w:val="24"/>
              </w:rPr>
            </w:pPr>
            <w:r w:rsidRPr="00E4403F">
              <w:rPr>
                <w:sz w:val="24"/>
                <w:szCs w:val="24"/>
              </w:rPr>
              <w:t>Why did it interest you?</w:t>
            </w:r>
          </w:p>
          <w:p w:rsidR="00E4403F" w:rsidRPr="00E4403F" w:rsidRDefault="00E4403F" w:rsidP="00E4403F">
            <w:pPr>
              <w:pStyle w:val="ListParagraph"/>
              <w:numPr>
                <w:ilvl w:val="0"/>
                <w:numId w:val="2"/>
              </w:numPr>
              <w:rPr>
                <w:sz w:val="24"/>
                <w:szCs w:val="24"/>
              </w:rPr>
            </w:pPr>
            <w:r w:rsidRPr="00E4403F">
              <w:rPr>
                <w:sz w:val="24"/>
                <w:szCs w:val="24"/>
              </w:rPr>
              <w:t>What was the most interesting thing about their life?</w:t>
            </w:r>
          </w:p>
          <w:p w:rsidR="00E4403F" w:rsidRPr="00E4403F" w:rsidRDefault="00E4403F" w:rsidP="00E4403F">
            <w:pPr>
              <w:pStyle w:val="ListParagraph"/>
              <w:numPr>
                <w:ilvl w:val="0"/>
                <w:numId w:val="2"/>
              </w:numPr>
              <w:rPr>
                <w:b/>
                <w:sz w:val="24"/>
                <w:szCs w:val="24"/>
              </w:rPr>
            </w:pPr>
            <w:r w:rsidRPr="00E4403F">
              <w:rPr>
                <w:sz w:val="24"/>
                <w:szCs w:val="24"/>
              </w:rPr>
              <w:t>Who would you recommend it to and why?</w:t>
            </w:r>
          </w:p>
        </w:tc>
      </w:tr>
      <w:tr w:rsidR="00E4403F" w:rsidTr="00E4403F">
        <w:tc>
          <w:tcPr>
            <w:tcW w:w="1660" w:type="dxa"/>
            <w:vMerge/>
            <w:tcBorders>
              <w:bottom w:val="single" w:sz="4" w:space="0" w:color="FF0000"/>
            </w:tcBorders>
          </w:tcPr>
          <w:p w:rsidR="00E4403F" w:rsidRPr="00285708" w:rsidRDefault="00E4403F" w:rsidP="008B5814">
            <w:pPr>
              <w:jc w:val="center"/>
              <w:rPr>
                <w:sz w:val="28"/>
                <w:szCs w:val="20"/>
              </w:rPr>
            </w:pPr>
          </w:p>
        </w:tc>
        <w:tc>
          <w:tcPr>
            <w:tcW w:w="3340" w:type="dxa"/>
            <w:tcBorders>
              <w:bottom w:val="single" w:sz="4" w:space="0" w:color="FF0000"/>
            </w:tcBorders>
          </w:tcPr>
          <w:p w:rsidR="00E4403F" w:rsidRDefault="00E4403F" w:rsidP="008B5814">
            <w:pPr>
              <w:rPr>
                <w:sz w:val="24"/>
                <w:szCs w:val="24"/>
              </w:rPr>
            </w:pPr>
            <w:r w:rsidRPr="008B5814">
              <w:rPr>
                <w:b/>
                <w:sz w:val="24"/>
                <w:szCs w:val="24"/>
              </w:rPr>
              <w:t>Research</w:t>
            </w:r>
            <w:r w:rsidRPr="008B5814">
              <w:rPr>
                <w:sz w:val="24"/>
                <w:szCs w:val="24"/>
              </w:rPr>
              <w:t xml:space="preserve"> the life of a famous person and </w:t>
            </w:r>
            <w:r w:rsidRPr="008B5814">
              <w:rPr>
                <w:b/>
                <w:sz w:val="24"/>
                <w:szCs w:val="24"/>
              </w:rPr>
              <w:t>create</w:t>
            </w:r>
            <w:r w:rsidRPr="008B5814">
              <w:rPr>
                <w:sz w:val="24"/>
                <w:szCs w:val="24"/>
              </w:rPr>
              <w:t xml:space="preserve"> just the opening paragraph of their biography. How will you intrigue your reader while also ensuring they know who is the subject of your text?</w:t>
            </w:r>
          </w:p>
          <w:p w:rsidR="00E4403F" w:rsidRPr="008B5814" w:rsidRDefault="00E4403F" w:rsidP="008B5814">
            <w:pPr>
              <w:rPr>
                <w:b/>
                <w:sz w:val="24"/>
                <w:szCs w:val="24"/>
              </w:rPr>
            </w:pPr>
          </w:p>
        </w:tc>
        <w:tc>
          <w:tcPr>
            <w:tcW w:w="3277" w:type="dxa"/>
            <w:tcBorders>
              <w:bottom w:val="single" w:sz="4" w:space="0" w:color="FF0000"/>
            </w:tcBorders>
          </w:tcPr>
          <w:p w:rsidR="00E4403F" w:rsidRPr="008B5814" w:rsidRDefault="00E4403F" w:rsidP="00CF44BB">
            <w:pPr>
              <w:rPr>
                <w:sz w:val="24"/>
                <w:szCs w:val="24"/>
              </w:rPr>
            </w:pPr>
            <w:r w:rsidRPr="008B5814">
              <w:rPr>
                <w:b/>
                <w:sz w:val="24"/>
                <w:szCs w:val="24"/>
              </w:rPr>
              <w:t>Create</w:t>
            </w:r>
            <w:r w:rsidRPr="008B5814">
              <w:rPr>
                <w:sz w:val="24"/>
                <w:szCs w:val="24"/>
              </w:rPr>
              <w:t xml:space="preserve"> a paragraph where you </w:t>
            </w:r>
            <w:r w:rsidRPr="008B5814">
              <w:rPr>
                <w:b/>
                <w:sz w:val="24"/>
                <w:szCs w:val="24"/>
              </w:rPr>
              <w:t>explain</w:t>
            </w:r>
            <w:r w:rsidRPr="008B5814">
              <w:rPr>
                <w:sz w:val="24"/>
                <w:szCs w:val="24"/>
              </w:rPr>
              <w:t xml:space="preserve"> the writer’s feelings</w:t>
            </w:r>
            <w:r w:rsidRPr="008B5814">
              <w:rPr>
                <w:b/>
                <w:sz w:val="24"/>
                <w:szCs w:val="24"/>
              </w:rPr>
              <w:t xml:space="preserve"> </w:t>
            </w:r>
            <w:r w:rsidRPr="008B5814">
              <w:rPr>
                <w:sz w:val="24"/>
                <w:szCs w:val="24"/>
              </w:rPr>
              <w:t>in an extract from an autobiography given to you by your teacher.</w:t>
            </w:r>
          </w:p>
          <w:p w:rsidR="00E4403F" w:rsidRPr="008B5814" w:rsidRDefault="00E4403F" w:rsidP="008B5814">
            <w:pPr>
              <w:rPr>
                <w:sz w:val="24"/>
                <w:szCs w:val="24"/>
              </w:rPr>
            </w:pPr>
          </w:p>
        </w:tc>
        <w:tc>
          <w:tcPr>
            <w:tcW w:w="4476" w:type="dxa"/>
            <w:tcBorders>
              <w:bottom w:val="single" w:sz="4" w:space="0" w:color="FF0000"/>
            </w:tcBorders>
          </w:tcPr>
          <w:p w:rsidR="00E4403F" w:rsidRPr="008B5814" w:rsidRDefault="00E4403F" w:rsidP="008B5814">
            <w:pPr>
              <w:rPr>
                <w:b/>
                <w:sz w:val="24"/>
                <w:szCs w:val="24"/>
              </w:rPr>
            </w:pPr>
            <w:r w:rsidRPr="008B5814">
              <w:rPr>
                <w:b/>
                <w:sz w:val="24"/>
                <w:szCs w:val="24"/>
              </w:rPr>
              <w:t>Compare</w:t>
            </w:r>
            <w:r w:rsidRPr="008B5814">
              <w:rPr>
                <w:sz w:val="24"/>
                <w:szCs w:val="24"/>
              </w:rPr>
              <w:t xml:space="preserve"> the book covers of two autobiographies of your choice by looking at </w:t>
            </w:r>
            <w:r w:rsidRPr="008B5814">
              <w:rPr>
                <w:b/>
                <w:sz w:val="24"/>
                <w:szCs w:val="24"/>
              </w:rPr>
              <w:t>differences</w:t>
            </w:r>
            <w:r w:rsidRPr="008B5814">
              <w:rPr>
                <w:sz w:val="24"/>
                <w:szCs w:val="24"/>
              </w:rPr>
              <w:t xml:space="preserve"> and </w:t>
            </w:r>
            <w:r w:rsidRPr="008B5814">
              <w:rPr>
                <w:b/>
                <w:sz w:val="24"/>
                <w:szCs w:val="24"/>
              </w:rPr>
              <w:t>similarities</w:t>
            </w:r>
            <w:r w:rsidRPr="008B5814">
              <w:rPr>
                <w:sz w:val="24"/>
                <w:szCs w:val="24"/>
              </w:rPr>
              <w:t xml:space="preserve"> between the images and information on them. How do they hint at the type of person the book is about? Which is most appealing? </w:t>
            </w:r>
          </w:p>
        </w:tc>
        <w:tc>
          <w:tcPr>
            <w:tcW w:w="2635" w:type="dxa"/>
            <w:vMerge/>
            <w:tcBorders>
              <w:bottom w:val="single" w:sz="4" w:space="0" w:color="FF0000"/>
            </w:tcBorders>
          </w:tcPr>
          <w:p w:rsidR="00E4403F" w:rsidRPr="008B5814" w:rsidRDefault="00E4403F" w:rsidP="008B5814">
            <w:pPr>
              <w:rPr>
                <w:b/>
                <w:sz w:val="24"/>
                <w:szCs w:val="24"/>
              </w:rPr>
            </w:pPr>
          </w:p>
        </w:tc>
      </w:tr>
      <w:tr w:rsidR="00E4403F" w:rsidTr="00E4403F">
        <w:tc>
          <w:tcPr>
            <w:tcW w:w="1660" w:type="dxa"/>
            <w:tcBorders>
              <w:top w:val="single" w:sz="4" w:space="0" w:color="FF0000"/>
              <w:left w:val="single" w:sz="4" w:space="0" w:color="FF0000"/>
              <w:bottom w:val="single" w:sz="4" w:space="0" w:color="FF0000"/>
            </w:tcBorders>
            <w:shd w:val="clear" w:color="auto" w:fill="F2F2F2" w:themeFill="background1" w:themeFillShade="F2"/>
          </w:tcPr>
          <w:p w:rsidR="00E4403F" w:rsidRDefault="00E4403F" w:rsidP="008B5814">
            <w:pPr>
              <w:jc w:val="center"/>
              <w:rPr>
                <w:sz w:val="28"/>
                <w:szCs w:val="20"/>
              </w:rPr>
            </w:pPr>
          </w:p>
          <w:p w:rsidR="00E4403F" w:rsidRPr="00285708" w:rsidRDefault="00E4403F" w:rsidP="008B5814">
            <w:pPr>
              <w:jc w:val="center"/>
              <w:rPr>
                <w:sz w:val="28"/>
                <w:szCs w:val="20"/>
              </w:rPr>
            </w:pPr>
            <w:r>
              <w:rPr>
                <w:sz w:val="28"/>
                <w:szCs w:val="20"/>
              </w:rPr>
              <w:t>Support Tasks</w:t>
            </w:r>
          </w:p>
        </w:tc>
        <w:tc>
          <w:tcPr>
            <w:tcW w:w="3340" w:type="dxa"/>
            <w:tcBorders>
              <w:top w:val="single" w:sz="4" w:space="0" w:color="FF0000"/>
              <w:bottom w:val="single" w:sz="4" w:space="0" w:color="FF0000"/>
              <w:right w:val="single" w:sz="4" w:space="0" w:color="FF0000"/>
            </w:tcBorders>
            <w:shd w:val="clear" w:color="auto" w:fill="F2F2F2" w:themeFill="background1" w:themeFillShade="F2"/>
          </w:tcPr>
          <w:p w:rsidR="00E4403F" w:rsidRPr="008B5814" w:rsidRDefault="00E4403F" w:rsidP="008B5814">
            <w:pPr>
              <w:rPr>
                <w:sz w:val="24"/>
                <w:szCs w:val="24"/>
              </w:rPr>
            </w:pPr>
            <w:r w:rsidRPr="008B5814">
              <w:rPr>
                <w:b/>
                <w:sz w:val="24"/>
                <w:szCs w:val="24"/>
              </w:rPr>
              <w:t>Remember</w:t>
            </w:r>
            <w:r w:rsidRPr="008B5814">
              <w:rPr>
                <w:sz w:val="24"/>
                <w:szCs w:val="24"/>
              </w:rPr>
              <w:t xml:space="preserve"> the key terms in the glossary and find a definition and example of each</w:t>
            </w:r>
          </w:p>
          <w:p w:rsidR="00E4403F" w:rsidRPr="008B5814" w:rsidRDefault="00E4403F" w:rsidP="008B5814">
            <w:pPr>
              <w:rPr>
                <w:b/>
                <w:sz w:val="24"/>
                <w:szCs w:val="24"/>
              </w:rPr>
            </w:pPr>
          </w:p>
        </w:tc>
        <w:tc>
          <w:tcPr>
            <w:tcW w:w="3277"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rsidR="00E4403F" w:rsidRPr="008B5814" w:rsidRDefault="00E4403F" w:rsidP="008B5814">
            <w:pPr>
              <w:rPr>
                <w:sz w:val="24"/>
                <w:szCs w:val="24"/>
              </w:rPr>
            </w:pPr>
            <w:r w:rsidRPr="008B5814">
              <w:rPr>
                <w:b/>
                <w:sz w:val="24"/>
                <w:szCs w:val="24"/>
              </w:rPr>
              <w:t>Remember</w:t>
            </w:r>
            <w:r w:rsidRPr="008B5814">
              <w:rPr>
                <w:sz w:val="24"/>
                <w:szCs w:val="24"/>
              </w:rPr>
              <w:t xml:space="preserve"> the </w:t>
            </w:r>
            <w:r>
              <w:rPr>
                <w:sz w:val="24"/>
                <w:szCs w:val="24"/>
              </w:rPr>
              <w:t>spellings given to you</w:t>
            </w:r>
            <w:r w:rsidRPr="008B5814">
              <w:rPr>
                <w:sz w:val="24"/>
                <w:szCs w:val="24"/>
              </w:rPr>
              <w:t xml:space="preserve"> by your teacher and find a definition for each.</w:t>
            </w:r>
          </w:p>
          <w:p w:rsidR="00E4403F" w:rsidRPr="008B5814" w:rsidRDefault="00E4403F" w:rsidP="008B5814">
            <w:pPr>
              <w:rPr>
                <w:b/>
                <w:sz w:val="24"/>
                <w:szCs w:val="24"/>
              </w:rPr>
            </w:pPr>
          </w:p>
        </w:tc>
        <w:tc>
          <w:tcPr>
            <w:tcW w:w="4476"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rsidR="00E4403F" w:rsidRPr="008B5814" w:rsidRDefault="00E4403F" w:rsidP="008B5814">
            <w:pPr>
              <w:rPr>
                <w:sz w:val="24"/>
                <w:szCs w:val="24"/>
              </w:rPr>
            </w:pPr>
            <w:r>
              <w:rPr>
                <w:sz w:val="24"/>
                <w:szCs w:val="24"/>
              </w:rPr>
              <w:t xml:space="preserve">Complete a task from the literacy booklet looking at sentence forms, punctuation or grammar. </w:t>
            </w:r>
            <w:r w:rsidRPr="00CF44BB">
              <w:rPr>
                <w:b/>
                <w:sz w:val="24"/>
                <w:szCs w:val="24"/>
              </w:rPr>
              <w:t>See your teacher for the booklet</w:t>
            </w:r>
          </w:p>
        </w:tc>
        <w:tc>
          <w:tcPr>
            <w:tcW w:w="2635"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rsidR="00E4403F" w:rsidRDefault="00E4403F" w:rsidP="008B5814">
            <w:pPr>
              <w:rPr>
                <w:sz w:val="24"/>
                <w:szCs w:val="24"/>
              </w:rPr>
            </w:pPr>
          </w:p>
        </w:tc>
      </w:tr>
    </w:tbl>
    <w:p w:rsidR="00CF44BB" w:rsidRPr="00CF44BB" w:rsidRDefault="00970783" w:rsidP="00E4403F">
      <w:pPr>
        <w:jc w:val="center"/>
        <w:rPr>
          <w:b/>
          <w:sz w:val="24"/>
          <w:szCs w:val="20"/>
        </w:rPr>
      </w:pPr>
      <w:r w:rsidRPr="00970783">
        <w:rPr>
          <w:b/>
          <w:sz w:val="24"/>
          <w:szCs w:val="20"/>
        </w:rPr>
        <w:t>Your teacher will direct you to complete the appropriate tasks, with specific deadlines. Make a note of which tasks have been completed over the course of a Scheme of Work</w:t>
      </w:r>
    </w:p>
    <w:p w:rsidR="00CF44BB" w:rsidRDefault="00CF44BB" w:rsidP="00CF44BB">
      <w:pPr>
        <w:rPr>
          <w:b/>
          <w:sz w:val="32"/>
          <w:szCs w:val="20"/>
          <w:u w:val="single"/>
        </w:rPr>
      </w:pPr>
    </w:p>
    <w:p w:rsidR="00CF44BB" w:rsidRPr="00CF44BB" w:rsidRDefault="00CF44BB" w:rsidP="00CF44BB">
      <w:pPr>
        <w:rPr>
          <w:b/>
          <w:sz w:val="32"/>
          <w:szCs w:val="20"/>
          <w:u w:val="single"/>
        </w:rPr>
      </w:pPr>
    </w:p>
    <w:sectPr w:rsidR="00CF44BB" w:rsidRPr="00CF44BB" w:rsidSect="009707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BB5"/>
    <w:multiLevelType w:val="hybridMultilevel"/>
    <w:tmpl w:val="941C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010E2"/>
    <w:multiLevelType w:val="hybridMultilevel"/>
    <w:tmpl w:val="B2CCE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83"/>
    <w:rsid w:val="00106685"/>
    <w:rsid w:val="00244647"/>
    <w:rsid w:val="00285708"/>
    <w:rsid w:val="00380C88"/>
    <w:rsid w:val="003A0BBC"/>
    <w:rsid w:val="004268B7"/>
    <w:rsid w:val="005E4FB1"/>
    <w:rsid w:val="005F4058"/>
    <w:rsid w:val="00704BA0"/>
    <w:rsid w:val="00714C2E"/>
    <w:rsid w:val="007B313A"/>
    <w:rsid w:val="008B5814"/>
    <w:rsid w:val="008D0A9E"/>
    <w:rsid w:val="008D382A"/>
    <w:rsid w:val="0092679E"/>
    <w:rsid w:val="009412B0"/>
    <w:rsid w:val="00963A5C"/>
    <w:rsid w:val="00970783"/>
    <w:rsid w:val="00A02990"/>
    <w:rsid w:val="00AD4845"/>
    <w:rsid w:val="00B060E0"/>
    <w:rsid w:val="00B543CD"/>
    <w:rsid w:val="00B71DCC"/>
    <w:rsid w:val="00C70A9F"/>
    <w:rsid w:val="00CF44BB"/>
    <w:rsid w:val="00D45367"/>
    <w:rsid w:val="00E41658"/>
    <w:rsid w:val="00E4403F"/>
    <w:rsid w:val="00F2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B913"/>
  <w15:docId w15:val="{E2D79F8B-F771-45C7-A5AD-602CC10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4BB"/>
    <w:pPr>
      <w:ind w:left="720"/>
      <w:contextualSpacing/>
    </w:pPr>
  </w:style>
  <w:style w:type="paragraph" w:styleId="BalloonText">
    <w:name w:val="Balloon Text"/>
    <w:basedOn w:val="Normal"/>
    <w:link w:val="BalloonTextChar"/>
    <w:uiPriority w:val="99"/>
    <w:semiHidden/>
    <w:unhideWhenUsed/>
    <w:rsid w:val="00D4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Bitterne Park School</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Preston</dc:creator>
  <cp:lastModifiedBy>Christopher Rogers</cp:lastModifiedBy>
  <cp:revision>6</cp:revision>
  <cp:lastPrinted>2018-06-27T14:44:00Z</cp:lastPrinted>
  <dcterms:created xsi:type="dcterms:W3CDTF">2018-05-18T09:56:00Z</dcterms:created>
  <dcterms:modified xsi:type="dcterms:W3CDTF">2018-07-11T07:06:00Z</dcterms:modified>
</cp:coreProperties>
</file>