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50A40" w14:textId="6E29A288" w:rsidR="00103808" w:rsidRPr="00CD5BE1" w:rsidRDefault="00103808" w:rsidP="00103808">
      <w:pPr>
        <w:jc w:val="center"/>
        <w:rPr>
          <w:rFonts w:ascii="Corbel" w:hAnsi="Corbel"/>
          <w:b/>
        </w:rPr>
      </w:pPr>
      <w:bookmarkStart w:id="0" w:name="_GoBack"/>
      <w:bookmarkEnd w:id="0"/>
      <w:r w:rsidRPr="00CD5BE1">
        <w:rPr>
          <w:rFonts w:ascii="Corbel" w:hAnsi="Corbel"/>
          <w:b/>
        </w:rPr>
        <w:t>Context Quiz: PREPARE Task 1</w:t>
      </w:r>
    </w:p>
    <w:p w14:paraId="6B20DB14" w14:textId="77777777" w:rsidR="00103808" w:rsidRPr="00CD5BE1" w:rsidRDefault="00103808">
      <w:pPr>
        <w:rPr>
          <w:rFonts w:ascii="Corbel" w:hAnsi="Corbel"/>
        </w:rPr>
      </w:pPr>
    </w:p>
    <w:p w14:paraId="023155CD" w14:textId="77777777" w:rsidR="00103808" w:rsidRPr="00CD5BE1" w:rsidRDefault="00103808">
      <w:pPr>
        <w:rPr>
          <w:rFonts w:ascii="Corbel" w:hAnsi="Corbel"/>
        </w:rPr>
      </w:pPr>
      <w:r w:rsidRPr="00CD5BE1">
        <w:rPr>
          <w:rFonts w:ascii="Corbel" w:hAnsi="Corbel"/>
        </w:rPr>
        <w:t>Answer the questions that explore the context of the play. You will need to draw on your contextual knowledge and wider reading to support you in completing this. 20 credits for completing this quiz.</w:t>
      </w:r>
    </w:p>
    <w:p w14:paraId="7C94E998" w14:textId="77777777" w:rsidR="00103808" w:rsidRPr="00CD5BE1" w:rsidRDefault="00103808">
      <w:pPr>
        <w:rPr>
          <w:rFonts w:ascii="Corbel" w:hAnsi="Corbel"/>
        </w:rPr>
      </w:pPr>
      <w:r w:rsidRPr="00CD5BE1">
        <w:rPr>
          <w:rFonts w:ascii="Corbel" w:hAnsi="Corbel"/>
        </w:rPr>
        <w:t xml:space="preserve"> 1. When was ‘Romeo and Juliet’ written? </w:t>
      </w:r>
    </w:p>
    <w:p w14:paraId="5CA7D339" w14:textId="77777777" w:rsidR="00103808" w:rsidRPr="00CD5BE1" w:rsidRDefault="00103808">
      <w:pPr>
        <w:rPr>
          <w:rFonts w:ascii="Corbel" w:hAnsi="Corbel"/>
        </w:rPr>
      </w:pPr>
    </w:p>
    <w:p w14:paraId="36052099" w14:textId="77777777" w:rsidR="00103808" w:rsidRPr="00CD5BE1" w:rsidRDefault="00103808">
      <w:pPr>
        <w:rPr>
          <w:rFonts w:ascii="Corbel" w:hAnsi="Corbel"/>
        </w:rPr>
      </w:pPr>
    </w:p>
    <w:p w14:paraId="5569D8A7" w14:textId="77777777" w:rsidR="00103808" w:rsidRPr="00CD5BE1" w:rsidRDefault="00103808">
      <w:pPr>
        <w:rPr>
          <w:rFonts w:ascii="Corbel" w:hAnsi="Corbel"/>
        </w:rPr>
      </w:pPr>
      <w:r w:rsidRPr="00CD5BE1">
        <w:rPr>
          <w:rFonts w:ascii="Corbel" w:hAnsi="Corbel"/>
        </w:rPr>
        <w:t xml:space="preserve">2. From what age were girls allowed to marry? What is the significance of this in relation to the play? </w:t>
      </w:r>
    </w:p>
    <w:p w14:paraId="749B3A8D" w14:textId="77777777" w:rsidR="00103808" w:rsidRPr="00CD5BE1" w:rsidRDefault="00103808">
      <w:pPr>
        <w:rPr>
          <w:rFonts w:ascii="Corbel" w:hAnsi="Corbel"/>
        </w:rPr>
      </w:pPr>
    </w:p>
    <w:p w14:paraId="71A0966F" w14:textId="77777777" w:rsidR="00103808" w:rsidRPr="00CD5BE1" w:rsidRDefault="00103808">
      <w:pPr>
        <w:rPr>
          <w:rFonts w:ascii="Corbel" w:hAnsi="Corbel"/>
        </w:rPr>
      </w:pPr>
    </w:p>
    <w:p w14:paraId="07B9C6D8" w14:textId="77777777" w:rsidR="00103808" w:rsidRPr="00CD5BE1" w:rsidRDefault="00103808">
      <w:pPr>
        <w:rPr>
          <w:rFonts w:ascii="Corbel" w:hAnsi="Corbel"/>
        </w:rPr>
      </w:pPr>
      <w:r w:rsidRPr="00CD5BE1">
        <w:rPr>
          <w:rFonts w:ascii="Corbel" w:hAnsi="Corbel"/>
        </w:rPr>
        <w:t xml:space="preserve">3. Where was the play set? </w:t>
      </w:r>
    </w:p>
    <w:p w14:paraId="1D62D59D" w14:textId="77777777" w:rsidR="00103808" w:rsidRPr="00CD5BE1" w:rsidRDefault="00103808">
      <w:pPr>
        <w:rPr>
          <w:rFonts w:ascii="Corbel" w:hAnsi="Corbel"/>
        </w:rPr>
      </w:pPr>
    </w:p>
    <w:p w14:paraId="4FBC5FDC" w14:textId="77777777" w:rsidR="00103808" w:rsidRPr="00CD5BE1" w:rsidRDefault="00103808">
      <w:pPr>
        <w:rPr>
          <w:rFonts w:ascii="Corbel" w:hAnsi="Corbel"/>
        </w:rPr>
      </w:pPr>
    </w:p>
    <w:p w14:paraId="583FF318" w14:textId="77777777" w:rsidR="00103808" w:rsidRPr="00CD5BE1" w:rsidRDefault="00103808">
      <w:pPr>
        <w:rPr>
          <w:rFonts w:ascii="Corbel" w:hAnsi="Corbel"/>
        </w:rPr>
      </w:pPr>
      <w:r w:rsidRPr="00CD5BE1">
        <w:rPr>
          <w:rFonts w:ascii="Corbel" w:hAnsi="Corbel"/>
        </w:rPr>
        <w:t xml:space="preserve">4. Who first brought the idea of ‘Romeo and Juliet’ into the English speaking world? </w:t>
      </w:r>
    </w:p>
    <w:p w14:paraId="2FE0A666" w14:textId="77777777" w:rsidR="00103808" w:rsidRPr="00CD5BE1" w:rsidRDefault="00103808">
      <w:pPr>
        <w:rPr>
          <w:rFonts w:ascii="Corbel" w:hAnsi="Corbel"/>
        </w:rPr>
      </w:pPr>
    </w:p>
    <w:p w14:paraId="68A109B2" w14:textId="77777777" w:rsidR="00103808" w:rsidRPr="00CD5BE1" w:rsidRDefault="00103808">
      <w:pPr>
        <w:rPr>
          <w:rFonts w:ascii="Corbel" w:hAnsi="Corbel"/>
        </w:rPr>
      </w:pPr>
    </w:p>
    <w:p w14:paraId="1A88821A" w14:textId="77777777" w:rsidR="00103808" w:rsidRPr="00CD5BE1" w:rsidRDefault="00103808">
      <w:pPr>
        <w:rPr>
          <w:rFonts w:ascii="Corbel" w:hAnsi="Corbel"/>
        </w:rPr>
      </w:pPr>
      <w:r w:rsidRPr="00CD5BE1">
        <w:rPr>
          <w:rFonts w:ascii="Corbel" w:hAnsi="Corbel"/>
        </w:rPr>
        <w:t xml:space="preserve">5. Which other poem may have influenced Shakespeare during his writing of ‘Romeo and Juliet’? </w:t>
      </w:r>
    </w:p>
    <w:p w14:paraId="051FD4AE" w14:textId="77777777" w:rsidR="00103808" w:rsidRPr="00CD5BE1" w:rsidRDefault="00103808">
      <w:pPr>
        <w:rPr>
          <w:rFonts w:ascii="Corbel" w:hAnsi="Corbel"/>
        </w:rPr>
      </w:pPr>
    </w:p>
    <w:p w14:paraId="6DE5CAC9" w14:textId="77777777" w:rsidR="00103808" w:rsidRPr="00CD5BE1" w:rsidRDefault="00103808">
      <w:pPr>
        <w:rPr>
          <w:rFonts w:ascii="Corbel" w:hAnsi="Corbel"/>
        </w:rPr>
      </w:pPr>
    </w:p>
    <w:p w14:paraId="057E4E37" w14:textId="77777777" w:rsidR="00103808" w:rsidRPr="00CD5BE1" w:rsidRDefault="00103808">
      <w:pPr>
        <w:rPr>
          <w:rFonts w:ascii="Corbel" w:hAnsi="Corbel"/>
        </w:rPr>
      </w:pPr>
      <w:r w:rsidRPr="00CD5BE1">
        <w:rPr>
          <w:rFonts w:ascii="Corbel" w:hAnsi="Corbel"/>
        </w:rPr>
        <w:t xml:space="preserve">6. How were women treated in the Elizabethan era? Why is this relevant to the play? </w:t>
      </w:r>
    </w:p>
    <w:p w14:paraId="504C7926" w14:textId="77777777" w:rsidR="00103808" w:rsidRPr="00CD5BE1" w:rsidRDefault="00103808">
      <w:pPr>
        <w:rPr>
          <w:rFonts w:ascii="Corbel" w:hAnsi="Corbel"/>
        </w:rPr>
      </w:pPr>
    </w:p>
    <w:p w14:paraId="79E12BBD" w14:textId="77777777" w:rsidR="00103808" w:rsidRPr="00CD5BE1" w:rsidRDefault="00103808">
      <w:pPr>
        <w:rPr>
          <w:rFonts w:ascii="Corbel" w:hAnsi="Corbel"/>
        </w:rPr>
      </w:pPr>
    </w:p>
    <w:p w14:paraId="1F73569F" w14:textId="77777777" w:rsidR="00103808" w:rsidRPr="00CD5BE1" w:rsidRDefault="00103808">
      <w:pPr>
        <w:rPr>
          <w:rFonts w:ascii="Corbel" w:hAnsi="Corbel"/>
        </w:rPr>
      </w:pPr>
      <w:r w:rsidRPr="00CD5BE1">
        <w:rPr>
          <w:rFonts w:ascii="Corbel" w:hAnsi="Corbel"/>
        </w:rPr>
        <w:t xml:space="preserve">7. How were marriages arranged? </w:t>
      </w:r>
    </w:p>
    <w:p w14:paraId="699BF6DA" w14:textId="77777777" w:rsidR="00103808" w:rsidRPr="00CD5BE1" w:rsidRDefault="00103808">
      <w:pPr>
        <w:rPr>
          <w:rFonts w:ascii="Corbel" w:hAnsi="Corbel"/>
        </w:rPr>
      </w:pPr>
    </w:p>
    <w:p w14:paraId="572DF904" w14:textId="77777777" w:rsidR="00103808" w:rsidRPr="00CD5BE1" w:rsidRDefault="00103808">
      <w:pPr>
        <w:rPr>
          <w:rFonts w:ascii="Corbel" w:hAnsi="Corbel"/>
        </w:rPr>
      </w:pPr>
    </w:p>
    <w:p w14:paraId="1C4A50C5" w14:textId="77777777" w:rsidR="00103808" w:rsidRPr="00CD5BE1" w:rsidRDefault="00103808">
      <w:pPr>
        <w:rPr>
          <w:rFonts w:ascii="Corbel" w:hAnsi="Corbel"/>
        </w:rPr>
      </w:pPr>
      <w:r w:rsidRPr="00CD5BE1">
        <w:rPr>
          <w:rFonts w:ascii="Corbel" w:hAnsi="Corbel"/>
        </w:rPr>
        <w:t xml:space="preserve">8. Who were upper class children often raised by? </w:t>
      </w:r>
    </w:p>
    <w:p w14:paraId="02FBC8E3" w14:textId="77777777" w:rsidR="00103808" w:rsidRPr="00CD5BE1" w:rsidRDefault="00103808">
      <w:pPr>
        <w:rPr>
          <w:rFonts w:ascii="Corbel" w:hAnsi="Corbel"/>
        </w:rPr>
      </w:pPr>
    </w:p>
    <w:p w14:paraId="5A192FD7" w14:textId="77777777" w:rsidR="00103808" w:rsidRPr="00CD5BE1" w:rsidRDefault="00103808">
      <w:pPr>
        <w:rPr>
          <w:rFonts w:ascii="Corbel" w:hAnsi="Corbel"/>
        </w:rPr>
      </w:pPr>
    </w:p>
    <w:p w14:paraId="12A31D2C" w14:textId="77777777" w:rsidR="00103808" w:rsidRPr="00CD5BE1" w:rsidRDefault="00103808">
      <w:pPr>
        <w:rPr>
          <w:rFonts w:ascii="Corbel" w:hAnsi="Corbel"/>
        </w:rPr>
      </w:pPr>
      <w:r w:rsidRPr="00CD5BE1">
        <w:rPr>
          <w:rFonts w:ascii="Corbel" w:hAnsi="Corbel"/>
        </w:rPr>
        <w:t xml:space="preserve">9. How does Shakespeare subvert the religious fervour of the time period? </w:t>
      </w:r>
    </w:p>
    <w:p w14:paraId="7582FE2F" w14:textId="77777777" w:rsidR="00103808" w:rsidRPr="00CD5BE1" w:rsidRDefault="00103808">
      <w:pPr>
        <w:rPr>
          <w:rFonts w:ascii="Corbel" w:hAnsi="Corbel"/>
        </w:rPr>
      </w:pPr>
    </w:p>
    <w:p w14:paraId="17BDF811" w14:textId="77777777" w:rsidR="00103808" w:rsidRPr="00CD5BE1" w:rsidRDefault="00103808">
      <w:pPr>
        <w:rPr>
          <w:rFonts w:ascii="Corbel" w:hAnsi="Corbel"/>
        </w:rPr>
      </w:pPr>
    </w:p>
    <w:p w14:paraId="30B4C9B0" w14:textId="2FBD99B1" w:rsidR="00103808" w:rsidRPr="00CD5BE1" w:rsidRDefault="00103808">
      <w:pPr>
        <w:rPr>
          <w:rFonts w:ascii="Corbel" w:hAnsi="Corbel"/>
        </w:rPr>
      </w:pPr>
      <w:r w:rsidRPr="00CD5BE1">
        <w:rPr>
          <w:rFonts w:ascii="Corbel" w:hAnsi="Corbel"/>
        </w:rPr>
        <w:t>10. In which historical event did England break from the Catholic faith in Rome?</w:t>
      </w:r>
    </w:p>
    <w:sectPr w:rsidR="00103808" w:rsidRPr="00CD5BE1" w:rsidSect="00CD5BE1">
      <w:pgSz w:w="11906" w:h="16838"/>
      <w:pgMar w:top="567" w:right="1247" w:bottom="130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rbel">
    <w:panose1 w:val="020B0503020204020204"/>
    <w:charset w:val="00"/>
    <w:family w:val="auto"/>
    <w:pitch w:val="variable"/>
    <w:sig w:usb0="A00002EF" w:usb1="4000A44B" w:usb2="00000000" w:usb3="00000000" w:csb0="0000019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等线">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808"/>
    <w:rsid w:val="00103808"/>
    <w:rsid w:val="00CD5BE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AA19B"/>
  <w15:chartTrackingRefBased/>
  <w15:docId w15:val="{70B29D70-3F9A-4C1A-813F-95469FACD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138</Words>
  <Characters>791</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&amp; Sam</dc:creator>
  <cp:keywords/>
  <dc:description/>
  <cp:lastModifiedBy>Microsoft Office User</cp:lastModifiedBy>
  <cp:revision>2</cp:revision>
  <dcterms:created xsi:type="dcterms:W3CDTF">2018-08-13T13:26:00Z</dcterms:created>
  <dcterms:modified xsi:type="dcterms:W3CDTF">2019-09-06T08:48:00Z</dcterms:modified>
</cp:coreProperties>
</file>